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48914F2E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E6851">
        <w:rPr>
          <w:rFonts w:ascii="Times New Roman" w:eastAsia="Times New Roman" w:hAnsi="Times New Roman" w:cs="Times New Roman"/>
          <w:lang w:eastAsia="ru-RU"/>
        </w:rPr>
        <w:t xml:space="preserve">           27.01.2023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7353CB5C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</w:t>
      </w:r>
      <w:r w:rsidR="0066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C8791" w14:textId="0D675DF9" w:rsidR="004B5950" w:rsidRDefault="005A783B" w:rsidP="004B5950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4B5950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950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7CB5F209" w:rsidR="00331DA2" w:rsidRPr="00665A67" w:rsidRDefault="00331DA2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Благовещенского муниципального округа от 18.11.2022 № 5</w:t>
      </w:r>
      <w:r w:rsid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договора на управление делами администрации </w:t>
      </w:r>
      <w:bookmarkStart w:id="1" w:name="_Hlk119274419"/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Гродековского </w:t>
      </w:r>
      <w:bookmarkEnd w:id="1"/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bookmarkStart w:id="2" w:name="_Hlk119004192"/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 сельсовета</w:t>
      </w:r>
      <w:bookmarkEnd w:id="2"/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от 02.12.2022 №93, от 27.11.2022 №153)</w:t>
      </w:r>
      <w:r w:rsidR="004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950" w:rsidRPr="004B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5EB976" w14:textId="77777777" w:rsidR="004B5950" w:rsidRDefault="004B5950" w:rsidP="004B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1CFD8D15" w14:textId="0B33C444" w:rsidR="004B5950" w:rsidRDefault="004B5950" w:rsidP="004B5950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A78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681244" w:rsidRPr="006812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с 01.01.2023 года ежемесячную оплату услуг председателя ликвидационной комиссии администрации Гродековского сельсовета, в сумме </w:t>
      </w:r>
      <w:r w:rsidR="006812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681244" w:rsidRPr="00681244">
        <w:rPr>
          <w:rFonts w:ascii="Times New Roman" w:eastAsia="Times New Roman" w:hAnsi="Times New Roman" w:cs="Times New Roman"/>
          <w:sz w:val="28"/>
          <w:szCs w:val="20"/>
          <w:lang w:eastAsia="ru-RU"/>
        </w:rPr>
        <w:t>1 497 (одна тысяча четыреста девяносто семь) рублей 65 копеек, с учетом отчислений в страховые фонды – 30,2 % от суммы выплаты.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57F33886" w14:textId="23E4A8A1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CA7C20" w14:textId="77777777" w:rsidR="00F01912" w:rsidRDefault="00A10D93" w:rsidP="00F0191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</w:t>
      </w:r>
    </w:p>
    <w:p w14:paraId="2D0F133F" w14:textId="0A4E12D7" w:rsidR="00A10D93" w:rsidRPr="00A10D93" w:rsidRDefault="00A10D93" w:rsidP="00F0191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36622E6E" w14:textId="77777777" w:rsidR="00A10D93" w:rsidRPr="00A10D93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13B7EB35" w:rsidR="00937A5C" w:rsidRPr="003A1BB9" w:rsidRDefault="00AE6851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03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11C6FC17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6851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2D2FA4"/>
    <w:rsid w:val="0031138D"/>
    <w:rsid w:val="003312BD"/>
    <w:rsid w:val="00331DA2"/>
    <w:rsid w:val="003D2ECA"/>
    <w:rsid w:val="003E3EEC"/>
    <w:rsid w:val="004309A0"/>
    <w:rsid w:val="004B5950"/>
    <w:rsid w:val="004D5A88"/>
    <w:rsid w:val="00587E7A"/>
    <w:rsid w:val="005A783B"/>
    <w:rsid w:val="005E7887"/>
    <w:rsid w:val="0060333B"/>
    <w:rsid w:val="00665A67"/>
    <w:rsid w:val="00681244"/>
    <w:rsid w:val="006B14C2"/>
    <w:rsid w:val="007016BE"/>
    <w:rsid w:val="007164A6"/>
    <w:rsid w:val="00721D62"/>
    <w:rsid w:val="00937A5C"/>
    <w:rsid w:val="0097115C"/>
    <w:rsid w:val="009E33D4"/>
    <w:rsid w:val="00A10D93"/>
    <w:rsid w:val="00AE6851"/>
    <w:rsid w:val="00BE7722"/>
    <w:rsid w:val="00CE28D1"/>
    <w:rsid w:val="00E730BF"/>
    <w:rsid w:val="00E91594"/>
    <w:rsid w:val="00F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11</cp:revision>
  <cp:lastPrinted>2023-01-17T07:03:00Z</cp:lastPrinted>
  <dcterms:created xsi:type="dcterms:W3CDTF">2022-11-24T04:49:00Z</dcterms:created>
  <dcterms:modified xsi:type="dcterms:W3CDTF">2023-01-30T00:01:00Z</dcterms:modified>
</cp:coreProperties>
</file>